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49A7" w:rsidRDefault="008749A7" w:rsidP="008749A7">
      <w:pPr>
        <w:spacing w:line="480" w:lineRule="auto"/>
        <w:ind w:right="1440"/>
        <w:rPr>
          <w:rFonts w:ascii="Times New Roman" w:hAnsi="Times New Roman" w:cs="Times New Roman"/>
        </w:rPr>
      </w:pPr>
      <w:r>
        <w:rPr>
          <w:rFonts w:ascii="Times New Roman" w:hAnsi="Times New Roman" w:cs="Times New Roman"/>
        </w:rPr>
        <w:t xml:space="preserve">                                                 </w:t>
      </w:r>
      <w:r w:rsidRPr="001B610E">
        <w:rPr>
          <w:rFonts w:ascii="Times New Roman" w:hAnsi="Times New Roman" w:cs="Times New Roman"/>
        </w:rPr>
        <w:t>It’s Payback Time for Women</w:t>
      </w:r>
      <w:r>
        <w:rPr>
          <w:rFonts w:ascii="Times New Roman" w:hAnsi="Times New Roman" w:cs="Times New Roman"/>
        </w:rPr>
        <w:t xml:space="preserve">                              </w:t>
      </w:r>
    </w:p>
    <w:p w:rsidR="008749A7" w:rsidRPr="001B610E" w:rsidRDefault="008749A7" w:rsidP="008749A7">
      <w:pPr>
        <w:spacing w:line="480" w:lineRule="auto"/>
        <w:ind w:right="1440"/>
        <w:rPr>
          <w:rFonts w:ascii="Times New Roman" w:hAnsi="Times New Roman" w:cs="Times New Roman"/>
        </w:rPr>
      </w:pPr>
      <w:r>
        <w:rPr>
          <w:rFonts w:ascii="Times New Roman" w:hAnsi="Times New Roman" w:cs="Times New Roman"/>
        </w:rPr>
        <w:t xml:space="preserve">                                                                                                    </w:t>
      </w:r>
    </w:p>
    <w:p w:rsidR="008749A7" w:rsidRPr="001B610E" w:rsidRDefault="008749A7" w:rsidP="008749A7">
      <w:pPr>
        <w:spacing w:line="480" w:lineRule="auto"/>
        <w:rPr>
          <w:rFonts w:ascii="Times New Roman" w:hAnsi="Times New Roman" w:cs="Times New Roman"/>
        </w:rPr>
      </w:pPr>
    </w:p>
    <w:p w:rsidR="008749A7" w:rsidRPr="001B610E" w:rsidRDefault="008749A7" w:rsidP="008749A7">
      <w:pPr>
        <w:spacing w:line="480" w:lineRule="auto"/>
        <w:ind w:firstLine="720"/>
        <w:rPr>
          <w:rFonts w:ascii="Times New Roman" w:hAnsi="Times New Roman" w:cs="Times New Roman"/>
        </w:rPr>
      </w:pPr>
      <w:r w:rsidRPr="001B610E">
        <w:rPr>
          <w:rFonts w:ascii="Times New Roman" w:hAnsi="Times New Roman" w:cs="Times New Roman"/>
        </w:rPr>
        <w:t xml:space="preserve">Do housewives and caregivers deserve reparation for taking care of </w:t>
      </w:r>
      <w:r>
        <w:rPr>
          <w:rFonts w:ascii="Times New Roman" w:hAnsi="Times New Roman" w:cs="Times New Roman"/>
        </w:rPr>
        <w:t xml:space="preserve">their households. </w:t>
      </w:r>
      <w:r w:rsidRPr="001B610E">
        <w:rPr>
          <w:rFonts w:ascii="Times New Roman" w:hAnsi="Times New Roman" w:cs="Times New Roman"/>
        </w:rPr>
        <w:t xml:space="preserve">In the article of </w:t>
      </w:r>
      <w:r w:rsidRPr="00B46139">
        <w:rPr>
          <w:rFonts w:ascii="Times New Roman" w:hAnsi="Times New Roman" w:cs="Times New Roman"/>
          <w:i/>
        </w:rPr>
        <w:t>It’s Payback Time for Women</w:t>
      </w:r>
      <w:r w:rsidRPr="001B610E">
        <w:rPr>
          <w:rFonts w:ascii="Times New Roman" w:hAnsi="Times New Roman" w:cs="Times New Roman"/>
        </w:rPr>
        <w:t xml:space="preserve">, </w:t>
      </w:r>
      <w:proofErr w:type="spellStart"/>
      <w:r w:rsidRPr="001B610E">
        <w:rPr>
          <w:rFonts w:ascii="Times New Roman" w:hAnsi="Times New Roman" w:cs="Times New Roman"/>
        </w:rPr>
        <w:t>Shulevitz</w:t>
      </w:r>
      <w:proofErr w:type="spellEnd"/>
      <w:r>
        <w:rPr>
          <w:rFonts w:ascii="Times New Roman" w:hAnsi="Times New Roman" w:cs="Times New Roman"/>
        </w:rPr>
        <w:t xml:space="preserve"> was focused on</w:t>
      </w:r>
      <w:r w:rsidRPr="001B610E">
        <w:rPr>
          <w:rFonts w:ascii="Times New Roman" w:hAnsi="Times New Roman" w:cs="Times New Roman"/>
        </w:rPr>
        <w:t xml:space="preserve"> a small group</w:t>
      </w:r>
      <w:r>
        <w:rPr>
          <w:rFonts w:ascii="Times New Roman" w:hAnsi="Times New Roman" w:cs="Times New Roman"/>
        </w:rPr>
        <w:t xml:space="preserve"> of people</w:t>
      </w:r>
      <w:r w:rsidRPr="001B610E">
        <w:rPr>
          <w:rFonts w:ascii="Times New Roman" w:hAnsi="Times New Roman" w:cs="Times New Roman"/>
        </w:rPr>
        <w:t xml:space="preserve"> in our society. She advocated universal </w:t>
      </w:r>
      <w:r>
        <w:rPr>
          <w:rFonts w:ascii="Times New Roman" w:hAnsi="Times New Roman" w:cs="Times New Roman"/>
        </w:rPr>
        <w:t>basic income or U.B.I. in countries.</w:t>
      </w:r>
      <w:r w:rsidRPr="008E13AD">
        <w:rPr>
          <w:rFonts w:ascii="Times New Roman" w:hAnsi="Times New Roman" w:cs="Times New Roman"/>
        </w:rPr>
        <w:t xml:space="preserve"> </w:t>
      </w:r>
      <w:r>
        <w:rPr>
          <w:rFonts w:ascii="Times New Roman" w:hAnsi="Times New Roman" w:cs="Times New Roman"/>
        </w:rPr>
        <w:t>Universal basic income is an allowance to cover people’s basic expenses.</w:t>
      </w:r>
      <w:r w:rsidRPr="008E13AD">
        <w:rPr>
          <w:rFonts w:ascii="Times New Roman" w:hAnsi="Times New Roman" w:cs="Times New Roman"/>
        </w:rPr>
        <w:t xml:space="preserve"> </w:t>
      </w:r>
      <w:r>
        <w:rPr>
          <w:rFonts w:ascii="Times New Roman" w:hAnsi="Times New Roman" w:cs="Times New Roman"/>
        </w:rPr>
        <w:t xml:space="preserve">She argued that U.B.I. is more effective than those complicated and overlapping social programs. </w:t>
      </w:r>
      <w:r w:rsidRPr="001B610E">
        <w:rPr>
          <w:rFonts w:ascii="Times New Roman" w:hAnsi="Times New Roman" w:cs="Times New Roman"/>
        </w:rPr>
        <w:t>She deemed that stay-at-home wives and caregivers should get reward</w:t>
      </w:r>
      <w:r>
        <w:rPr>
          <w:rFonts w:ascii="Times New Roman" w:hAnsi="Times New Roman" w:cs="Times New Roman"/>
        </w:rPr>
        <w:t>s</w:t>
      </w:r>
      <w:r w:rsidRPr="001B610E">
        <w:rPr>
          <w:rFonts w:ascii="Times New Roman" w:hAnsi="Times New Roman" w:cs="Times New Roman"/>
        </w:rPr>
        <w:t xml:space="preserve"> for dedicating themselves to their household</w:t>
      </w:r>
      <w:r>
        <w:rPr>
          <w:rFonts w:ascii="Times New Roman" w:hAnsi="Times New Roman" w:cs="Times New Roman"/>
        </w:rPr>
        <w:t>s</w:t>
      </w:r>
      <w:r w:rsidRPr="001B610E">
        <w:rPr>
          <w:rFonts w:ascii="Times New Roman" w:hAnsi="Times New Roman" w:cs="Times New Roman"/>
        </w:rPr>
        <w:t>.</w:t>
      </w:r>
      <w:r>
        <w:rPr>
          <w:rFonts w:ascii="Times New Roman" w:hAnsi="Times New Roman" w:cs="Times New Roman"/>
        </w:rPr>
        <w:t xml:space="preserve"> Government should adopt U.B.I. to reward their dedication.</w:t>
      </w:r>
    </w:p>
    <w:p w:rsidR="008749A7" w:rsidRDefault="008749A7" w:rsidP="008749A7">
      <w:pPr>
        <w:spacing w:line="480" w:lineRule="auto"/>
        <w:ind w:firstLine="720"/>
        <w:rPr>
          <w:rFonts w:ascii="Times New Roman" w:hAnsi="Times New Roman" w:cs="Times New Roman"/>
        </w:rPr>
      </w:pPr>
      <w:r>
        <w:rPr>
          <w:rFonts w:ascii="Times New Roman" w:hAnsi="Times New Roman" w:cs="Times New Roman"/>
        </w:rPr>
        <w:t xml:space="preserve">In </w:t>
      </w:r>
      <w:proofErr w:type="spellStart"/>
      <w:r>
        <w:rPr>
          <w:rFonts w:ascii="Times New Roman" w:hAnsi="Times New Roman" w:cs="Times New Roman"/>
        </w:rPr>
        <w:t>Shulevitz’s</w:t>
      </w:r>
      <w:proofErr w:type="spellEnd"/>
      <w:r>
        <w:rPr>
          <w:rFonts w:ascii="Times New Roman" w:hAnsi="Times New Roman" w:cs="Times New Roman"/>
        </w:rPr>
        <w:t xml:space="preserve"> article, she was concerned about the treatment of unpaid housewives and caregivers. </w:t>
      </w:r>
      <w:r w:rsidRPr="001B610E">
        <w:rPr>
          <w:rFonts w:ascii="Times New Roman" w:hAnsi="Times New Roman" w:cs="Times New Roman"/>
        </w:rPr>
        <w:t>“The feminist argument for a U.B.I. is that it’s a way to reimburse mothers and other caregivers for the heavy lifting they now do free of charge. Roughly one-fifth of Americans have children 18 or under. Many also att</w:t>
      </w:r>
      <w:r>
        <w:rPr>
          <w:rFonts w:ascii="Times New Roman" w:hAnsi="Times New Roman" w:cs="Times New Roman"/>
        </w:rPr>
        <w:t>end to ill or elderly relatives</w:t>
      </w:r>
      <w:r w:rsidRPr="001B610E">
        <w:rPr>
          <w:rFonts w:ascii="Times New Roman" w:hAnsi="Times New Roman" w:cs="Times New Roman"/>
        </w:rPr>
        <w:t>” (</w:t>
      </w:r>
      <w:proofErr w:type="spellStart"/>
      <w:r w:rsidRPr="001B610E">
        <w:rPr>
          <w:rFonts w:ascii="Times New Roman" w:hAnsi="Times New Roman" w:cs="Times New Roman"/>
        </w:rPr>
        <w:t>Shulevitz</w:t>
      </w:r>
      <w:proofErr w:type="spellEnd"/>
      <w:r w:rsidRPr="001B610E">
        <w:rPr>
          <w:rFonts w:ascii="Times New Roman" w:hAnsi="Times New Roman" w:cs="Times New Roman"/>
        </w:rPr>
        <w:t xml:space="preserve"> 2016,1)</w:t>
      </w:r>
      <w:r>
        <w:rPr>
          <w:rFonts w:ascii="Times New Roman" w:hAnsi="Times New Roman" w:cs="Times New Roman"/>
        </w:rPr>
        <w:t>.</w:t>
      </w:r>
      <w:r w:rsidRPr="001B610E">
        <w:rPr>
          <w:rFonts w:ascii="Times New Roman" w:hAnsi="Times New Roman" w:cs="Times New Roman"/>
        </w:rPr>
        <w:t xml:space="preserve"> </w:t>
      </w:r>
      <w:proofErr w:type="spellStart"/>
      <w:r w:rsidRPr="001B610E">
        <w:rPr>
          <w:rFonts w:ascii="Times New Roman" w:hAnsi="Times New Roman" w:cs="Times New Roman"/>
        </w:rPr>
        <w:t>Shulevi</w:t>
      </w:r>
      <w:r>
        <w:rPr>
          <w:rFonts w:ascii="Times New Roman" w:hAnsi="Times New Roman" w:cs="Times New Roman"/>
        </w:rPr>
        <w:t>tz</w:t>
      </w:r>
      <w:proofErr w:type="spellEnd"/>
      <w:r>
        <w:rPr>
          <w:rFonts w:ascii="Times New Roman" w:hAnsi="Times New Roman" w:cs="Times New Roman"/>
        </w:rPr>
        <w:t xml:space="preserve"> stated that women gi</w:t>
      </w:r>
      <w:r w:rsidRPr="001B610E">
        <w:rPr>
          <w:rFonts w:ascii="Times New Roman" w:hAnsi="Times New Roman" w:cs="Times New Roman"/>
        </w:rPr>
        <w:t>ve up their job</w:t>
      </w:r>
      <w:r>
        <w:rPr>
          <w:rFonts w:ascii="Times New Roman" w:hAnsi="Times New Roman" w:cs="Times New Roman"/>
        </w:rPr>
        <w:t>s</w:t>
      </w:r>
      <w:r w:rsidRPr="001B610E">
        <w:rPr>
          <w:rFonts w:ascii="Times New Roman" w:hAnsi="Times New Roman" w:cs="Times New Roman"/>
        </w:rPr>
        <w:t xml:space="preserve"> and dedicate their time to </w:t>
      </w:r>
      <w:r>
        <w:rPr>
          <w:rFonts w:ascii="Times New Roman" w:hAnsi="Times New Roman" w:cs="Times New Roman"/>
        </w:rPr>
        <w:t xml:space="preserve">take care of their children, </w:t>
      </w:r>
      <w:r w:rsidRPr="001B610E">
        <w:rPr>
          <w:rFonts w:ascii="Times New Roman" w:hAnsi="Times New Roman" w:cs="Times New Roman"/>
        </w:rPr>
        <w:t>disabled person or elderly</w:t>
      </w:r>
      <w:r>
        <w:rPr>
          <w:rFonts w:ascii="Times New Roman" w:hAnsi="Times New Roman" w:cs="Times New Roman"/>
        </w:rPr>
        <w:t xml:space="preserve">. However, they only get intangible rewards of love and respect in return. </w:t>
      </w:r>
      <w:proofErr w:type="spellStart"/>
      <w:r>
        <w:rPr>
          <w:rFonts w:ascii="Times New Roman" w:hAnsi="Times New Roman" w:cs="Times New Roman"/>
        </w:rPr>
        <w:t>Shuleviz</w:t>
      </w:r>
      <w:proofErr w:type="spellEnd"/>
      <w:r>
        <w:rPr>
          <w:rFonts w:ascii="Times New Roman" w:hAnsi="Times New Roman" w:cs="Times New Roman"/>
        </w:rPr>
        <w:t xml:space="preserve"> believed that women should also get financial rewards for their dedication like what the men do.</w:t>
      </w:r>
    </w:p>
    <w:p w:rsidR="008749A7" w:rsidRDefault="008749A7" w:rsidP="008749A7">
      <w:pPr>
        <w:spacing w:line="480" w:lineRule="auto"/>
        <w:ind w:firstLine="720"/>
        <w:rPr>
          <w:rFonts w:ascii="Times New Roman" w:hAnsi="Times New Roman" w:cs="Times New Roman"/>
        </w:rPr>
      </w:pPr>
      <w:r>
        <w:rPr>
          <w:rFonts w:ascii="Times New Roman" w:hAnsi="Times New Roman" w:cs="Times New Roman"/>
        </w:rPr>
        <w:t xml:space="preserve">Meanwhile, </w:t>
      </w:r>
      <w:proofErr w:type="spellStart"/>
      <w:r>
        <w:rPr>
          <w:rFonts w:ascii="Times New Roman" w:hAnsi="Times New Roman" w:cs="Times New Roman"/>
        </w:rPr>
        <w:t>Shuleviz</w:t>
      </w:r>
      <w:proofErr w:type="spellEnd"/>
      <w:r>
        <w:rPr>
          <w:rFonts w:ascii="Times New Roman" w:hAnsi="Times New Roman" w:cs="Times New Roman"/>
        </w:rPr>
        <w:t xml:space="preserve"> believed U.B.I. can compensate the dedication of housewives and caregivers. “As Marx might have said had he deemed women’s work worth including in his labor theory of value (he didn’t), “reproductive labor” (as feminists call the creation and upkeep of families and homes) is the basis of the accumulation of human capital” (2016, 2). </w:t>
      </w:r>
      <w:proofErr w:type="spellStart"/>
      <w:r>
        <w:rPr>
          <w:rFonts w:ascii="Times New Roman" w:hAnsi="Times New Roman" w:cs="Times New Roman"/>
        </w:rPr>
        <w:t>Shulevitz</w:t>
      </w:r>
      <w:proofErr w:type="spellEnd"/>
      <w:r>
        <w:rPr>
          <w:rFonts w:ascii="Times New Roman" w:hAnsi="Times New Roman" w:cs="Times New Roman"/>
        </w:rPr>
        <w:t xml:space="preserve"> mentioned about Marx’s labor theory of value in her article. Marx believed women play an </w:t>
      </w:r>
      <w:r>
        <w:rPr>
          <w:rFonts w:ascii="Times New Roman" w:hAnsi="Times New Roman" w:cs="Times New Roman"/>
        </w:rPr>
        <w:lastRenderedPageBreak/>
        <w:t xml:space="preserve">important role in the society by working as reproductive laborers in the society that build up the neighborhood and society. </w:t>
      </w:r>
      <w:proofErr w:type="spellStart"/>
      <w:r>
        <w:rPr>
          <w:rFonts w:ascii="Times New Roman" w:hAnsi="Times New Roman" w:cs="Times New Roman"/>
        </w:rPr>
        <w:t>Shuleviz</w:t>
      </w:r>
      <w:proofErr w:type="spellEnd"/>
      <w:r>
        <w:rPr>
          <w:rFonts w:ascii="Times New Roman" w:hAnsi="Times New Roman" w:cs="Times New Roman"/>
        </w:rPr>
        <w:t xml:space="preserve"> utilized Marx’s labor theory to showcase how the society disregards the importance of the value of work of women. Thus, women should be get reimbursed for their significant contributions in the society. </w:t>
      </w:r>
    </w:p>
    <w:p w:rsidR="008749A7" w:rsidRDefault="008749A7" w:rsidP="008749A7">
      <w:pPr>
        <w:spacing w:line="480" w:lineRule="auto"/>
        <w:ind w:firstLine="720"/>
        <w:rPr>
          <w:rFonts w:ascii="Times New Roman" w:hAnsi="Times New Roman" w:cs="Times New Roman"/>
        </w:rPr>
      </w:pPr>
      <w:r>
        <w:rPr>
          <w:rFonts w:ascii="Times New Roman" w:hAnsi="Times New Roman" w:cs="Times New Roman"/>
        </w:rPr>
        <w:t xml:space="preserve">Furthermore, </w:t>
      </w:r>
      <w:proofErr w:type="spellStart"/>
      <w:r>
        <w:rPr>
          <w:rFonts w:ascii="Times New Roman" w:hAnsi="Times New Roman" w:cs="Times New Roman"/>
        </w:rPr>
        <w:t>Shulevitz</w:t>
      </w:r>
      <w:proofErr w:type="spellEnd"/>
      <w:r>
        <w:rPr>
          <w:rFonts w:ascii="Times New Roman" w:hAnsi="Times New Roman" w:cs="Times New Roman"/>
        </w:rPr>
        <w:t xml:space="preserve"> believed that U.B.I. can financially support women and their families during their unemployed period. “Computers able to perform nonroutine cognitive tasks could wipe out middle-management positions such as accountant or transportation inspector, as well as many skilled service jobs, some of them typically associated with women” (2016,4). </w:t>
      </w:r>
      <w:proofErr w:type="spellStart"/>
      <w:r>
        <w:rPr>
          <w:rFonts w:ascii="Times New Roman" w:hAnsi="Times New Roman" w:cs="Times New Roman"/>
        </w:rPr>
        <w:t>Shulevitz</w:t>
      </w:r>
      <w:proofErr w:type="spellEnd"/>
      <w:r>
        <w:rPr>
          <w:rFonts w:ascii="Times New Roman" w:hAnsi="Times New Roman" w:cs="Times New Roman"/>
        </w:rPr>
        <w:t xml:space="preserve"> pointed out a reason that why women face huge disadvantages in their working lives. As technology progresses, labor forces replace by machines. Computers take women’s working positions. This exacerbates the unemployment of women. Adopting U.B.I in countries is the best way to alleviate and support women’s economic difficulties. It can act as a temporary financial aid during their unemployed period.</w:t>
      </w:r>
    </w:p>
    <w:p w:rsidR="00CB6264" w:rsidRDefault="008749A7" w:rsidP="008749A7">
      <w:pPr>
        <w:spacing w:line="480" w:lineRule="auto"/>
      </w:pPr>
      <w:r>
        <w:rPr>
          <w:rFonts w:ascii="Times New Roman" w:hAnsi="Times New Roman" w:cs="Times New Roman"/>
        </w:rPr>
        <w:t xml:space="preserve">In addition, </w:t>
      </w:r>
      <w:proofErr w:type="spellStart"/>
      <w:r>
        <w:rPr>
          <w:rFonts w:ascii="Times New Roman" w:hAnsi="Times New Roman" w:cs="Times New Roman"/>
        </w:rPr>
        <w:t>Shulevitz</w:t>
      </w:r>
      <w:proofErr w:type="spellEnd"/>
      <w:r>
        <w:rPr>
          <w:rFonts w:ascii="Times New Roman" w:hAnsi="Times New Roman" w:cs="Times New Roman"/>
        </w:rPr>
        <w:t xml:space="preserve"> mentioned that indigent families couldn’t get appropriate economic supports from the U.S. government. Although the U.S. government ran different kinds of social program for the needy people, not all poor people could get qualified for those social programs. Therefore, some indigent families simply gave up for applying those social programs. “Women, more often than not, since there are more than four times as many families run by single mothers as by single fathers, and a third more households headed by women are on the dole than those run by men” (2016, 5). It tells that many single-parent families exist in United States. Many of them are headed by a woman and rely on government subsidies. Therefore, adopting U.B</w:t>
      </w:r>
      <w:bookmarkStart w:id="0" w:name="_GoBack"/>
      <w:bookmarkEnd w:id="0"/>
      <w:r>
        <w:rPr>
          <w:rFonts w:ascii="Times New Roman" w:hAnsi="Times New Roman" w:cs="Times New Roman"/>
        </w:rPr>
        <w:t>.I. in</w:t>
      </w:r>
    </w:p>
    <w:sectPr w:rsidR="00CB6264" w:rsidSect="00EA4C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785D" w:rsidRDefault="0001785D" w:rsidP="008749A7">
      <w:r>
        <w:separator/>
      </w:r>
    </w:p>
  </w:endnote>
  <w:endnote w:type="continuationSeparator" w:id="0">
    <w:p w:rsidR="0001785D" w:rsidRDefault="0001785D" w:rsidP="00874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785D" w:rsidRDefault="0001785D" w:rsidP="008749A7">
      <w:r>
        <w:separator/>
      </w:r>
    </w:p>
  </w:footnote>
  <w:footnote w:type="continuationSeparator" w:id="0">
    <w:p w:rsidR="0001785D" w:rsidRDefault="0001785D" w:rsidP="008749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9A7"/>
    <w:rsid w:val="0001785D"/>
    <w:rsid w:val="00081924"/>
    <w:rsid w:val="004146F4"/>
    <w:rsid w:val="005B01B3"/>
    <w:rsid w:val="008749A7"/>
    <w:rsid w:val="00D25E16"/>
    <w:rsid w:val="00D82E4E"/>
    <w:rsid w:val="00EA4C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55C3D5A0"/>
  <w15:chartTrackingRefBased/>
  <w15:docId w15:val="{ED4B86C4-FD94-8843-BC77-BC1116F3A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749A7"/>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9A7"/>
    <w:pPr>
      <w:tabs>
        <w:tab w:val="center" w:pos="4680"/>
        <w:tab w:val="right" w:pos="9360"/>
      </w:tabs>
    </w:pPr>
    <w:rPr>
      <w:rFonts w:eastAsiaTheme="minorEastAsia"/>
      <w:lang w:eastAsia="zh-TW"/>
    </w:rPr>
  </w:style>
  <w:style w:type="character" w:customStyle="1" w:styleId="HeaderChar">
    <w:name w:val="Header Char"/>
    <w:basedOn w:val="DefaultParagraphFont"/>
    <w:link w:val="Header"/>
    <w:uiPriority w:val="99"/>
    <w:rsid w:val="008749A7"/>
  </w:style>
  <w:style w:type="paragraph" w:styleId="Footer">
    <w:name w:val="footer"/>
    <w:basedOn w:val="Normal"/>
    <w:link w:val="FooterChar"/>
    <w:uiPriority w:val="99"/>
    <w:unhideWhenUsed/>
    <w:rsid w:val="008749A7"/>
    <w:pPr>
      <w:tabs>
        <w:tab w:val="center" w:pos="4680"/>
        <w:tab w:val="right" w:pos="9360"/>
      </w:tabs>
    </w:pPr>
    <w:rPr>
      <w:rFonts w:eastAsiaTheme="minorEastAsia"/>
      <w:lang w:eastAsia="zh-TW"/>
    </w:rPr>
  </w:style>
  <w:style w:type="character" w:customStyle="1" w:styleId="FooterChar">
    <w:name w:val="Footer Char"/>
    <w:basedOn w:val="DefaultParagraphFont"/>
    <w:link w:val="Footer"/>
    <w:uiPriority w:val="99"/>
    <w:rsid w:val="00874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568</Words>
  <Characters>3244</Characters>
  <Application>Microsoft Office Word</Application>
  <DocSecurity>0</DocSecurity>
  <Lines>27</Lines>
  <Paragraphs>7</Paragraphs>
  <ScaleCrop>false</ScaleCrop>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Kwan Ting Leung</dc:creator>
  <cp:keywords/>
  <dc:description/>
  <cp:lastModifiedBy>Kwan Ting Leung</cp:lastModifiedBy>
  <cp:revision>1</cp:revision>
  <dcterms:created xsi:type="dcterms:W3CDTF">2018-10-13T18:15:00Z</dcterms:created>
  <dcterms:modified xsi:type="dcterms:W3CDTF">2018-10-13T18:16:00Z</dcterms:modified>
</cp:coreProperties>
</file>